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乌鲁木齐职业大学垃圾分类服务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项目招标要求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一、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垃圾分类服务地址：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校本部（天山区幸福路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723号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）、西校区（天山区幸福路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281号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）、青年路校区（天山区青年路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369号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）、祥云校区（经济开发区苏州路西延祥云中街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566号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二、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垃圾分类服务期限：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三年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三、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垃圾分类费范围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校本部（天山区幸福路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723号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）、西校区（天山区幸福路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281号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）、青年路校区（天山区青年路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369号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）、祥云校区（经济开发区苏州路西延祥云中街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566号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四、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eastAsia="zh-CN"/>
        </w:rPr>
        <w:t>垃圾分类服务内容：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按照学校要求，开展智能垃圾分类房积分兑换站设备购置、安装、调试及后期维护等，并定期对垃圾分类房进行清洁和维护。学校可回收垃圾由中标单位处理清运，其他厨余和不可回收垃圾依规由市政部门清运，保证良好的卫生环境和垃圾及时清运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2.中标单位负责为甲方单位的师生、工作人员免费提供垃圾分类知识宣传、培训、督导。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3.制定详细的积分兑换方案，确保师生通过垃圾分类获得积分，兑换实用商品，提高师生环保意识和垃圾分类价值。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4.解决部分贫困学生兼职和就业。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color w:val="C0000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C00000"/>
          <w:sz w:val="32"/>
          <w:szCs w:val="32"/>
          <w:lang w:val="en-US" w:eastAsia="zh-CN"/>
        </w:rPr>
        <w:t>5.符合自治区、乌鲁木齐市关于垃圾分类相关建设要求，完成垃圾分类建设目标。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五、垃圾分类处理标准：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1.中标单位需依据《乌鲁木齐市生活垃圾分类管理办法》及相关政策文件、法律法规进行垃圾分类处理相关工作。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2.垃圾要做到日产日清，垃圾分类中转站外围无明显的废弃物，并坚持在重大节日前进行突击清理。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3.在相关规章要求基础上达到属地社区和学校卫生管理要求。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3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六、垃圾分类投标单位相关要求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.投标单位必须具有垃圾分类运营服务企业资质、垃圾分类处理服务企业资质证书，并是政府予以承认的县级以上环境卫生协会成员单位，具有良好的商业信誉和健全的财务会计制度，且具备必须的设备和专业技术能力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2.投标单位要有建设成功并持续运行的垃圾分类项目及案</w:t>
      </w:r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例，并在县级以上相关单位备案；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3.投标单位须有良好的商业信誉，在近三年的经营活动中无违法违规记录；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4.投标人须具备较强的技术实力和垃圾分类服务能力，确保智能垃圾分类房及积分兑换站按照约定时间建成并正常运行；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5.本项目不接受联合体投标；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6.学校在各校区选取垃圾分类中转站建站点位后，由中标单位在各校区点位建设垃圾分类中转站。</w:t>
      </w:r>
    </w:p>
    <w:p>
      <w:pPr>
        <w:numPr>
          <w:ilvl w:val="0"/>
          <w:numId w:val="0"/>
        </w:numP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8589B"/>
    <w:rsid w:val="000E21FE"/>
    <w:rsid w:val="01557091"/>
    <w:rsid w:val="05815A43"/>
    <w:rsid w:val="072043E2"/>
    <w:rsid w:val="0BA4798D"/>
    <w:rsid w:val="0C773CB3"/>
    <w:rsid w:val="0FB507AF"/>
    <w:rsid w:val="10D02C1A"/>
    <w:rsid w:val="13352058"/>
    <w:rsid w:val="13AE300A"/>
    <w:rsid w:val="173B7A21"/>
    <w:rsid w:val="17C26297"/>
    <w:rsid w:val="1C146BB0"/>
    <w:rsid w:val="1E7A3867"/>
    <w:rsid w:val="1ED026DD"/>
    <w:rsid w:val="225B42FA"/>
    <w:rsid w:val="23B4029C"/>
    <w:rsid w:val="24990CB1"/>
    <w:rsid w:val="284F6BE9"/>
    <w:rsid w:val="29EF4989"/>
    <w:rsid w:val="2B226C15"/>
    <w:rsid w:val="2FC06D10"/>
    <w:rsid w:val="31377B65"/>
    <w:rsid w:val="35A4076C"/>
    <w:rsid w:val="393F1860"/>
    <w:rsid w:val="45BA00D0"/>
    <w:rsid w:val="4CFF2919"/>
    <w:rsid w:val="4EAA6723"/>
    <w:rsid w:val="50883025"/>
    <w:rsid w:val="539E5D6C"/>
    <w:rsid w:val="56635CA0"/>
    <w:rsid w:val="57901211"/>
    <w:rsid w:val="582D3DCD"/>
    <w:rsid w:val="5E291EA3"/>
    <w:rsid w:val="60B426D5"/>
    <w:rsid w:val="69D32200"/>
    <w:rsid w:val="6C0905E4"/>
    <w:rsid w:val="7298589B"/>
    <w:rsid w:val="73F653E7"/>
    <w:rsid w:val="752110D5"/>
    <w:rsid w:val="76507696"/>
    <w:rsid w:val="7A922AEC"/>
    <w:rsid w:val="7F8E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2021-07-20T04:35:00Z</dcterms:created>
  <dc:creator>刘洋</dc:creator>
  <cp:lastModifiedBy>admin</cp:lastModifiedBy>
  <dcterms:modified xsi:type="dcterms:W3CDTF">2023-11-06T10:45:26Z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5F5E0B3465BA4237915FB88894F8ADB6_13</vt:lpwstr>
  </property>
  <property fmtid="{D5CDD505-2E9C-101B-9397-08002B2CF9AE}" pid="4" name="KSOSaveFontToCloudKey">
    <vt:lpwstr>0_cloud</vt:lpwstr>
  </property>
</Properties>
</file>